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52906" w14:textId="398EDDC9" w:rsidR="001846A8" w:rsidRPr="00FB5DCF" w:rsidRDefault="001846A8" w:rsidP="001846A8">
      <w:pPr>
        <w:spacing w:line="360" w:lineRule="auto"/>
        <w:rPr>
          <w:rFonts w:ascii="黑体" w:eastAsia="黑体" w:hAnsi="黑体" w:cs="宋体"/>
          <w:color w:val="112233"/>
          <w:sz w:val="30"/>
          <w:szCs w:val="30"/>
        </w:rPr>
      </w:pPr>
      <w:bookmarkStart w:id="0" w:name="_GoBack"/>
      <w:bookmarkEnd w:id="0"/>
      <w:r w:rsidRPr="00FB5DCF">
        <w:rPr>
          <w:rFonts w:ascii="黑体" w:eastAsia="黑体" w:hAnsi="黑体" w:cs="宋体" w:hint="eastAsia"/>
          <w:color w:val="112233"/>
          <w:sz w:val="30"/>
          <w:szCs w:val="30"/>
        </w:rPr>
        <w:t>附件2：</w:t>
      </w:r>
      <w:r>
        <w:rPr>
          <w:rFonts w:ascii="黑体" w:eastAsia="黑体" w:hAnsi="黑体" w:cs="宋体" w:hint="eastAsia"/>
          <w:color w:val="112233"/>
          <w:sz w:val="30"/>
          <w:szCs w:val="30"/>
        </w:rPr>
        <w:t>师资队伍</w:t>
      </w:r>
    </w:p>
    <w:p w14:paraId="5653A0D2" w14:textId="77777777" w:rsidR="001846A8" w:rsidRPr="00C74F56" w:rsidRDefault="001846A8" w:rsidP="001846A8">
      <w:pPr>
        <w:tabs>
          <w:tab w:val="left" w:pos="426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6"/>
        </w:tabs>
        <w:spacing w:before="156" w:line="360" w:lineRule="auto"/>
        <w:rPr>
          <w:rFonts w:ascii="宋体" w:eastAsia="宋体" w:hAnsi="宋体" w:cs="宋体"/>
          <w:color w:val="112233"/>
        </w:rPr>
      </w:pPr>
      <w:r w:rsidRPr="00C74F56">
        <w:rPr>
          <w:rFonts w:ascii="宋体" w:eastAsia="宋体" w:hAnsi="宋体" w:cs="宋体" w:hint="eastAsia"/>
          <w:color w:val="112233"/>
        </w:rPr>
        <w:t>本课程由国内外多所高校资深心理咨询领域专家设计并授课。部分师资如下（教师姓名按拼音首字母排序）：</w:t>
      </w:r>
    </w:p>
    <w:p w14:paraId="614D89BB" w14:textId="77777777" w:rsidR="001846A8" w:rsidRPr="000E3123" w:rsidRDefault="001846A8" w:rsidP="001846A8">
      <w:pPr>
        <w:pStyle w:val="p4"/>
        <w:tabs>
          <w:tab w:val="left" w:pos="567"/>
        </w:tabs>
        <w:spacing w:line="360" w:lineRule="auto"/>
        <w:ind w:leftChars="171" w:left="424" w:hangingChars="6" w:hanging="14"/>
        <w:rPr>
          <w:color w:val="112233"/>
        </w:rPr>
      </w:pPr>
      <w:r w:rsidRPr="000E3123">
        <w:rPr>
          <w:b/>
          <w:color w:val="112233"/>
        </w:rPr>
        <w:t xml:space="preserve">Robert </w:t>
      </w:r>
      <w:r>
        <w:rPr>
          <w:b/>
          <w:color w:val="112233"/>
        </w:rPr>
        <w:t xml:space="preserve">N. </w:t>
      </w:r>
      <w:r w:rsidRPr="000E3123">
        <w:rPr>
          <w:b/>
          <w:color w:val="112233"/>
        </w:rPr>
        <w:t>Portnoy</w:t>
      </w:r>
      <w:r w:rsidRPr="000E3123">
        <w:rPr>
          <w:rFonts w:hint="eastAsia"/>
          <w:b/>
          <w:color w:val="112233"/>
        </w:rPr>
        <w:t>：</w:t>
      </w:r>
      <w:r w:rsidRPr="000E3123">
        <w:rPr>
          <w:color w:val="112233"/>
        </w:rPr>
        <w:t xml:space="preserve"> </w:t>
      </w:r>
      <w:r w:rsidRPr="000E3123">
        <w:rPr>
          <w:rFonts w:hint="eastAsia"/>
          <w:color w:val="112233"/>
        </w:rPr>
        <w:t>北京师范大学心理学部特聘专家教授、北京师范大学心理学部心理健康服务中心总督导、</w:t>
      </w:r>
      <w:r w:rsidRPr="000E3123">
        <w:rPr>
          <w:color w:val="112233"/>
        </w:rPr>
        <w:t xml:space="preserve"> 美国内布拉斯加大学林肯分校心理健康中</w:t>
      </w:r>
      <w:r w:rsidRPr="000E3123">
        <w:rPr>
          <w:rFonts w:hint="eastAsia"/>
          <w:color w:val="112233"/>
        </w:rPr>
        <w:t>心前主任。</w:t>
      </w:r>
    </w:p>
    <w:p w14:paraId="76A9A4EB" w14:textId="77777777" w:rsidR="001846A8" w:rsidRPr="000E3123" w:rsidRDefault="001846A8" w:rsidP="001846A8">
      <w:pPr>
        <w:pStyle w:val="p4"/>
        <w:tabs>
          <w:tab w:val="left" w:pos="567"/>
        </w:tabs>
        <w:spacing w:line="360" w:lineRule="auto"/>
        <w:ind w:leftChars="171" w:left="424" w:hangingChars="6" w:hanging="14"/>
        <w:rPr>
          <w:color w:val="112233"/>
        </w:rPr>
      </w:pPr>
      <w:r w:rsidRPr="000E3123">
        <w:rPr>
          <w:b/>
          <w:color w:val="112233"/>
        </w:rPr>
        <w:t>陈师韬</w:t>
      </w:r>
      <w:r w:rsidRPr="000E3123">
        <w:rPr>
          <w:rFonts w:hint="eastAsia"/>
          <w:b/>
          <w:color w:val="112233"/>
        </w:rPr>
        <w:t>：</w:t>
      </w:r>
      <w:r w:rsidRPr="000E3123">
        <w:rPr>
          <w:color w:val="112233"/>
        </w:rPr>
        <w:t>国内首位学成归国的学校心理学博士、印第安纳州学</w:t>
      </w:r>
      <w:r w:rsidRPr="000E3123">
        <w:rPr>
          <w:rFonts w:hint="eastAsia"/>
          <w:color w:val="112233"/>
        </w:rPr>
        <w:t>校心理学家、北京师范大学心理学部临床与咨询心理学专业硕士生导师</w:t>
      </w:r>
      <w:r>
        <w:rPr>
          <w:rFonts w:hint="eastAsia"/>
          <w:color w:val="112233"/>
        </w:rPr>
        <w:t>。</w:t>
      </w:r>
    </w:p>
    <w:p w14:paraId="6528D157" w14:textId="77777777" w:rsidR="001846A8" w:rsidRPr="000E3123" w:rsidRDefault="001846A8" w:rsidP="001846A8">
      <w:pPr>
        <w:pStyle w:val="p4"/>
        <w:tabs>
          <w:tab w:val="left" w:pos="567"/>
        </w:tabs>
        <w:spacing w:line="360" w:lineRule="auto"/>
        <w:ind w:leftChars="171" w:left="424" w:hangingChars="6" w:hanging="14"/>
        <w:rPr>
          <w:color w:val="112233"/>
        </w:rPr>
      </w:pPr>
      <w:r w:rsidRPr="000E3123">
        <w:rPr>
          <w:rFonts w:hint="eastAsia"/>
          <w:b/>
          <w:color w:val="112233"/>
        </w:rPr>
        <w:t>方晓义：</w:t>
      </w:r>
      <w:r w:rsidRPr="000E3123">
        <w:rPr>
          <w:rFonts w:hint="eastAsia"/>
          <w:color w:val="112233"/>
        </w:rPr>
        <w:t>北京师范大学心理学教授、博士生导师，发展心理研究所所长、中国心理学会理事、教育部社会科学委员会教育学和心理学部秘书长。</w:t>
      </w:r>
    </w:p>
    <w:p w14:paraId="69F3EE1D" w14:textId="77777777" w:rsidR="001846A8" w:rsidRPr="000E3123" w:rsidRDefault="001846A8" w:rsidP="001846A8">
      <w:pPr>
        <w:pStyle w:val="p4"/>
        <w:tabs>
          <w:tab w:val="left" w:pos="567"/>
        </w:tabs>
        <w:spacing w:line="360" w:lineRule="auto"/>
        <w:ind w:leftChars="171" w:left="424" w:hangingChars="6" w:hanging="14"/>
        <w:rPr>
          <w:color w:val="112233"/>
        </w:rPr>
      </w:pPr>
      <w:r w:rsidRPr="000E3123">
        <w:rPr>
          <w:rFonts w:hint="eastAsia"/>
          <w:b/>
          <w:color w:val="112233"/>
        </w:rPr>
        <w:t>侯志瑾：</w:t>
      </w:r>
      <w:r w:rsidRPr="000E3123">
        <w:rPr>
          <w:rFonts w:hint="eastAsia"/>
          <w:color w:val="112233"/>
        </w:rPr>
        <w:t>北京师范大学心理学教授、博士生导师，中国心理学会临床与咨询专业委员会委员、注册系统伦理委员会副主任。</w:t>
      </w:r>
    </w:p>
    <w:p w14:paraId="4E02C3DF" w14:textId="77777777" w:rsidR="001846A8" w:rsidRPr="000E3123" w:rsidRDefault="001846A8" w:rsidP="001846A8">
      <w:pPr>
        <w:pStyle w:val="p4"/>
        <w:tabs>
          <w:tab w:val="left" w:pos="567"/>
        </w:tabs>
        <w:spacing w:line="360" w:lineRule="auto"/>
        <w:ind w:leftChars="171" w:left="424" w:hangingChars="6" w:hanging="14"/>
        <w:rPr>
          <w:color w:val="112233"/>
        </w:rPr>
      </w:pPr>
      <w:r w:rsidRPr="000E3123">
        <w:rPr>
          <w:b/>
          <w:color w:val="112233"/>
        </w:rPr>
        <w:t>李非寒</w:t>
      </w:r>
      <w:r w:rsidRPr="000E3123">
        <w:rPr>
          <w:rFonts w:hint="eastAsia"/>
          <w:b/>
          <w:color w:val="112233"/>
        </w:rPr>
        <w:t>：</w:t>
      </w:r>
      <w:r w:rsidRPr="000E3123">
        <w:rPr>
          <w:rFonts w:hint="eastAsia"/>
          <w:color w:val="112233"/>
        </w:rPr>
        <w:t>美国咨询心理学家、美国密苏里大学咨询心理学博士、北京师范大学心理学部临床与咨询心理学专业硕士生导师</w:t>
      </w:r>
      <w:r>
        <w:rPr>
          <w:rFonts w:hint="eastAsia"/>
          <w:color w:val="112233"/>
        </w:rPr>
        <w:t>。</w:t>
      </w:r>
    </w:p>
    <w:p w14:paraId="5B212D15" w14:textId="77777777" w:rsidR="001846A8" w:rsidRDefault="001846A8" w:rsidP="001846A8">
      <w:pPr>
        <w:pStyle w:val="p4"/>
        <w:tabs>
          <w:tab w:val="left" w:pos="567"/>
        </w:tabs>
        <w:spacing w:line="360" w:lineRule="auto"/>
        <w:ind w:leftChars="171" w:left="424" w:hangingChars="6" w:hanging="14"/>
        <w:rPr>
          <w:color w:val="112233"/>
        </w:rPr>
      </w:pPr>
      <w:r w:rsidRPr="000E3123">
        <w:rPr>
          <w:rFonts w:hint="eastAsia"/>
          <w:b/>
          <w:color w:val="112233"/>
        </w:rPr>
        <w:t>林钗华：</w:t>
      </w:r>
      <w:r w:rsidRPr="000E3123">
        <w:rPr>
          <w:rFonts w:hint="eastAsia"/>
          <w:color w:val="112233"/>
        </w:rPr>
        <w:t>美国咨询心理学家、美国普渡大学咨询心理学博士、北京师范大学心理学部临床与咨询心理学专业硕士生导师</w:t>
      </w:r>
      <w:r>
        <w:rPr>
          <w:rFonts w:hint="eastAsia"/>
          <w:color w:val="112233"/>
        </w:rPr>
        <w:t>。</w:t>
      </w:r>
    </w:p>
    <w:p w14:paraId="22CB6E20" w14:textId="77777777" w:rsidR="001846A8" w:rsidRPr="000E3123" w:rsidRDefault="001846A8" w:rsidP="001846A8">
      <w:pPr>
        <w:pStyle w:val="p4"/>
        <w:tabs>
          <w:tab w:val="left" w:pos="567"/>
        </w:tabs>
        <w:spacing w:line="360" w:lineRule="auto"/>
        <w:ind w:leftChars="171" w:left="424" w:hangingChars="6" w:hanging="14"/>
        <w:rPr>
          <w:color w:val="112233"/>
        </w:rPr>
      </w:pPr>
      <w:r w:rsidRPr="000E3123">
        <w:rPr>
          <w:rFonts w:hint="eastAsia"/>
          <w:b/>
          <w:color w:val="112233"/>
        </w:rPr>
        <w:t>林丹华：</w:t>
      </w:r>
      <w:r w:rsidRPr="000E3123">
        <w:rPr>
          <w:rFonts w:hint="eastAsia"/>
          <w:color w:val="112233"/>
        </w:rPr>
        <w:t>北京师范大学心理学教授、博士生导师、中国心理学会发展心理学分会委员。担任《Health Psychology and Behavioral Medicine》杂志编委会编委，《AIDS Care》杂志、《BMC Public Health》、《心理学报》、《心理科学》、《心理发展与教育》和《心理科学进展》等杂志审稿人。担任中国人口宣传教育中心特聘专家，中国少先队工作学会理事，北京市教委德育处特聘专家等。</w:t>
      </w:r>
    </w:p>
    <w:p w14:paraId="714C7FE3" w14:textId="77777777" w:rsidR="001846A8" w:rsidRPr="000E3123" w:rsidRDefault="001846A8" w:rsidP="001846A8">
      <w:pPr>
        <w:pStyle w:val="p4"/>
        <w:tabs>
          <w:tab w:val="left" w:pos="567"/>
        </w:tabs>
        <w:spacing w:line="360" w:lineRule="auto"/>
        <w:ind w:leftChars="171" w:left="424" w:hangingChars="6" w:hanging="14"/>
        <w:rPr>
          <w:color w:val="112233"/>
        </w:rPr>
      </w:pPr>
      <w:r w:rsidRPr="000E3123">
        <w:rPr>
          <w:rFonts w:hint="eastAsia"/>
          <w:b/>
          <w:color w:val="112233"/>
        </w:rPr>
        <w:t>蔺秀云：</w:t>
      </w:r>
      <w:r w:rsidRPr="000E3123">
        <w:rPr>
          <w:rFonts w:hint="eastAsia"/>
          <w:color w:val="112233"/>
        </w:rPr>
        <w:t>北京师范大学心理学教授、博士生导师、中国教育学会教育心理学分会理事兼副秘书长、《心理发展与教育》杂志编委。</w:t>
      </w:r>
    </w:p>
    <w:p w14:paraId="1ED3257F" w14:textId="77777777" w:rsidR="001846A8" w:rsidRPr="000E3123" w:rsidRDefault="001846A8" w:rsidP="001846A8">
      <w:pPr>
        <w:pStyle w:val="p4"/>
        <w:tabs>
          <w:tab w:val="left" w:pos="567"/>
        </w:tabs>
        <w:spacing w:line="360" w:lineRule="auto"/>
        <w:ind w:leftChars="171" w:left="424" w:hangingChars="6" w:hanging="14"/>
        <w:rPr>
          <w:color w:val="112233"/>
        </w:rPr>
      </w:pPr>
      <w:r w:rsidRPr="000E3123">
        <w:rPr>
          <w:rFonts w:hint="eastAsia"/>
          <w:b/>
          <w:color w:val="112233"/>
        </w:rPr>
        <w:lastRenderedPageBreak/>
        <w:t>乔志宏：</w:t>
      </w:r>
      <w:r w:rsidRPr="000E3123">
        <w:rPr>
          <w:b/>
          <w:color w:val="112233"/>
        </w:rPr>
        <w:t xml:space="preserve"> </w:t>
      </w:r>
      <w:r w:rsidRPr="000E3123">
        <w:rPr>
          <w:rFonts w:hint="eastAsia"/>
          <w:color w:val="112233"/>
        </w:rPr>
        <w:t>北京师范大学心理学教授、党委书记、心理学部临床与咨询心理学专业硕士负责人、北师大心理咨询与服务中心主任。</w:t>
      </w:r>
    </w:p>
    <w:p w14:paraId="255240B2" w14:textId="77777777" w:rsidR="001846A8" w:rsidRDefault="001846A8" w:rsidP="001846A8">
      <w:pPr>
        <w:pStyle w:val="p4"/>
        <w:tabs>
          <w:tab w:val="left" w:pos="567"/>
        </w:tabs>
        <w:spacing w:line="360" w:lineRule="auto"/>
        <w:ind w:leftChars="171" w:left="424" w:hangingChars="6" w:hanging="14"/>
        <w:rPr>
          <w:color w:val="112233"/>
        </w:rPr>
      </w:pPr>
      <w:r w:rsidRPr="000E3123">
        <w:rPr>
          <w:b/>
          <w:color w:val="112233"/>
        </w:rPr>
        <w:t>王建平</w:t>
      </w:r>
      <w:r w:rsidRPr="000E3123">
        <w:rPr>
          <w:rFonts w:hint="eastAsia"/>
          <w:b/>
          <w:color w:val="112233"/>
        </w:rPr>
        <w:t>：</w:t>
      </w:r>
      <w:r w:rsidRPr="000E3123">
        <w:rPr>
          <w:color w:val="112233"/>
        </w:rPr>
        <w:t xml:space="preserve"> </w:t>
      </w:r>
      <w:r w:rsidRPr="000E3123">
        <w:rPr>
          <w:rFonts w:hint="eastAsia"/>
          <w:color w:val="112233"/>
        </w:rPr>
        <w:t>北京师范大学心理学教授、博士生导师，精神医学医师。中国心理卫生协会认知行为治疗（CBT）专业委员会副主任委员，中国心理学会临床心理学注册工作委员会委员，中国抗癌协会心理社会肿瘤学专业委员会第一届副主任委员。北师大“心理咨询与研究中心”创始人，美国认知治疗学院（ACT）Fellow（中国大陆唯一）以及ACT认证CBT治疗师，中国第一批临床心理学注册督导师、创伤治疗师。</w:t>
      </w:r>
    </w:p>
    <w:p w14:paraId="5F88B20C" w14:textId="77777777" w:rsidR="001846A8" w:rsidRPr="000E3123" w:rsidRDefault="001846A8" w:rsidP="001846A8">
      <w:pPr>
        <w:pStyle w:val="p4"/>
        <w:tabs>
          <w:tab w:val="left" w:pos="567"/>
        </w:tabs>
        <w:spacing w:line="360" w:lineRule="auto"/>
        <w:ind w:leftChars="171" w:left="424" w:hangingChars="6" w:hanging="14"/>
        <w:rPr>
          <w:color w:val="112233"/>
        </w:rPr>
      </w:pPr>
      <w:r>
        <w:rPr>
          <w:rFonts w:hint="eastAsia"/>
          <w:b/>
          <w:color w:val="112233"/>
        </w:rPr>
        <w:t>以上名单仅为部分校内师资，其中专题课程会邀请国内外该领域的资深临床医生、专家进行教授。</w:t>
      </w:r>
    </w:p>
    <w:p w14:paraId="4FA8FEB5" w14:textId="67A3A9F4" w:rsidR="001846A8" w:rsidRDefault="001846A8" w:rsidP="001846A8">
      <w:pPr>
        <w:rPr>
          <w:rFonts w:ascii="黑体" w:eastAsia="黑体" w:hAnsi="黑体" w:cs="宋体"/>
          <w:color w:val="112233"/>
          <w:sz w:val="30"/>
          <w:szCs w:val="30"/>
        </w:rPr>
      </w:pPr>
    </w:p>
    <w:sectPr w:rsidR="001846A8" w:rsidSect="00B53F20">
      <w:pgSz w:w="12240" w:h="15840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C8805" w14:textId="77777777" w:rsidR="005373FB" w:rsidRDefault="005373FB" w:rsidP="00BE219F">
      <w:r>
        <w:separator/>
      </w:r>
    </w:p>
  </w:endnote>
  <w:endnote w:type="continuationSeparator" w:id="0">
    <w:p w14:paraId="5502F201" w14:textId="77777777" w:rsidR="005373FB" w:rsidRDefault="005373FB" w:rsidP="00BE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1790B" w14:textId="77777777" w:rsidR="005373FB" w:rsidRDefault="005373FB" w:rsidP="00BE219F">
      <w:r>
        <w:separator/>
      </w:r>
    </w:p>
  </w:footnote>
  <w:footnote w:type="continuationSeparator" w:id="0">
    <w:p w14:paraId="7F24F7C7" w14:textId="77777777" w:rsidR="005373FB" w:rsidRDefault="005373FB" w:rsidP="00BE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204C"/>
    <w:multiLevelType w:val="multilevel"/>
    <w:tmpl w:val="82B8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526F9"/>
    <w:multiLevelType w:val="hybridMultilevel"/>
    <w:tmpl w:val="CFCEC7F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F8353D1"/>
    <w:multiLevelType w:val="hybridMultilevel"/>
    <w:tmpl w:val="5D0E53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227A3"/>
    <w:multiLevelType w:val="hybridMultilevel"/>
    <w:tmpl w:val="0B2A84C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1A6929"/>
    <w:multiLevelType w:val="hybridMultilevel"/>
    <w:tmpl w:val="4934BD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C26E0A"/>
    <w:multiLevelType w:val="hybridMultilevel"/>
    <w:tmpl w:val="9FE6D35A"/>
    <w:lvl w:ilvl="0" w:tplc="0AC22DA4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514D9"/>
    <w:multiLevelType w:val="hybridMultilevel"/>
    <w:tmpl w:val="47A02D26"/>
    <w:lvl w:ilvl="0" w:tplc="8CE6000C">
      <w:start w:val="1"/>
      <w:numFmt w:val="decimal"/>
      <w:lvlText w:val="%1."/>
      <w:lvlJc w:val="left"/>
      <w:pPr>
        <w:ind w:left="900" w:hanging="4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24B5EB2"/>
    <w:multiLevelType w:val="multilevel"/>
    <w:tmpl w:val="3BF2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1742A"/>
    <w:multiLevelType w:val="hybridMultilevel"/>
    <w:tmpl w:val="9722722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7">
      <w:start w:val="1"/>
      <w:numFmt w:val="lowerLetter"/>
      <w:lvlText w:val="%3)"/>
      <w:lvlJc w:val="left"/>
      <w:pPr>
        <w:ind w:left="1200" w:hanging="36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46D3DEB"/>
    <w:multiLevelType w:val="multilevel"/>
    <w:tmpl w:val="50D2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A8"/>
    <w:rsid w:val="000430EA"/>
    <w:rsid w:val="000B6102"/>
    <w:rsid w:val="000F02A7"/>
    <w:rsid w:val="00110349"/>
    <w:rsid w:val="00113CFF"/>
    <w:rsid w:val="001639EC"/>
    <w:rsid w:val="001846A8"/>
    <w:rsid w:val="00203E35"/>
    <w:rsid w:val="00217305"/>
    <w:rsid w:val="002811B2"/>
    <w:rsid w:val="002A5670"/>
    <w:rsid w:val="002A5AB2"/>
    <w:rsid w:val="002F6217"/>
    <w:rsid w:val="00337CD0"/>
    <w:rsid w:val="003554EF"/>
    <w:rsid w:val="003B430A"/>
    <w:rsid w:val="003E43CB"/>
    <w:rsid w:val="00400724"/>
    <w:rsid w:val="00401B9E"/>
    <w:rsid w:val="00422416"/>
    <w:rsid w:val="004301DE"/>
    <w:rsid w:val="00482ABB"/>
    <w:rsid w:val="004A72FD"/>
    <w:rsid w:val="004B3A99"/>
    <w:rsid w:val="005373FB"/>
    <w:rsid w:val="00590F16"/>
    <w:rsid w:val="005914A8"/>
    <w:rsid w:val="005A3545"/>
    <w:rsid w:val="0064641B"/>
    <w:rsid w:val="00676BCB"/>
    <w:rsid w:val="00690A9B"/>
    <w:rsid w:val="006E5884"/>
    <w:rsid w:val="007238AE"/>
    <w:rsid w:val="00730005"/>
    <w:rsid w:val="00741761"/>
    <w:rsid w:val="00761176"/>
    <w:rsid w:val="0076686C"/>
    <w:rsid w:val="007742A7"/>
    <w:rsid w:val="007D2B9F"/>
    <w:rsid w:val="007E130D"/>
    <w:rsid w:val="007F7378"/>
    <w:rsid w:val="0080622D"/>
    <w:rsid w:val="00831142"/>
    <w:rsid w:val="00845345"/>
    <w:rsid w:val="00862670"/>
    <w:rsid w:val="008C25DE"/>
    <w:rsid w:val="008C3064"/>
    <w:rsid w:val="008C3ADC"/>
    <w:rsid w:val="008E5DFA"/>
    <w:rsid w:val="008F4E08"/>
    <w:rsid w:val="00952020"/>
    <w:rsid w:val="00963947"/>
    <w:rsid w:val="00974368"/>
    <w:rsid w:val="00983625"/>
    <w:rsid w:val="009959F2"/>
    <w:rsid w:val="009B61BE"/>
    <w:rsid w:val="009D41D5"/>
    <w:rsid w:val="00A00A22"/>
    <w:rsid w:val="00A02566"/>
    <w:rsid w:val="00A44ED4"/>
    <w:rsid w:val="00A56407"/>
    <w:rsid w:val="00AC02CD"/>
    <w:rsid w:val="00AC7385"/>
    <w:rsid w:val="00AF6F04"/>
    <w:rsid w:val="00B045EA"/>
    <w:rsid w:val="00B2291C"/>
    <w:rsid w:val="00B23B1C"/>
    <w:rsid w:val="00B363C2"/>
    <w:rsid w:val="00B8247A"/>
    <w:rsid w:val="00B83797"/>
    <w:rsid w:val="00B96288"/>
    <w:rsid w:val="00BE219F"/>
    <w:rsid w:val="00BF0F57"/>
    <w:rsid w:val="00C75963"/>
    <w:rsid w:val="00C94DBF"/>
    <w:rsid w:val="00C961B1"/>
    <w:rsid w:val="00D50460"/>
    <w:rsid w:val="00D771AF"/>
    <w:rsid w:val="00DC2534"/>
    <w:rsid w:val="00DC7294"/>
    <w:rsid w:val="00DE2B45"/>
    <w:rsid w:val="00E3306C"/>
    <w:rsid w:val="00E416A0"/>
    <w:rsid w:val="00E653E3"/>
    <w:rsid w:val="00E87B33"/>
    <w:rsid w:val="00E97164"/>
    <w:rsid w:val="00EB2C0E"/>
    <w:rsid w:val="00F15C7B"/>
    <w:rsid w:val="00F35AB7"/>
    <w:rsid w:val="00FC30D5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46DB4"/>
  <w15:chartTrackingRefBased/>
  <w15:docId w15:val="{2B3050C5-7143-0F4E-8D4E-16313AF8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6A8"/>
    <w:rPr>
      <w:rFonts w:ascii="Times New Roman" w:eastAsia="Times New Roman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6A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846A8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1846A8"/>
    <w:rPr>
      <w:rFonts w:eastAsia="宋体"/>
      <w:sz w:val="20"/>
      <w:szCs w:val="20"/>
      <w:u w:color="000000"/>
      <w:lang w:eastAsia="en-US"/>
    </w:rPr>
  </w:style>
  <w:style w:type="character" w:customStyle="1" w:styleId="a6">
    <w:name w:val="批注文字 字符"/>
    <w:basedOn w:val="a0"/>
    <w:link w:val="a5"/>
    <w:uiPriority w:val="99"/>
    <w:rsid w:val="001846A8"/>
    <w:rPr>
      <w:rFonts w:ascii="Times New Roman" w:eastAsia="宋体" w:hAnsi="Times New Roman" w:cs="Times New Roman"/>
      <w:kern w:val="0"/>
      <w:sz w:val="20"/>
      <w:szCs w:val="20"/>
      <w:u w:color="000000"/>
      <w:lang w:eastAsia="en-US"/>
    </w:rPr>
  </w:style>
  <w:style w:type="character" w:styleId="a7">
    <w:name w:val="Hyperlink"/>
    <w:basedOn w:val="a0"/>
    <w:uiPriority w:val="99"/>
    <w:unhideWhenUsed/>
    <w:rsid w:val="001846A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846A8"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46A8"/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WordDefaultStyleA">
    <w:name w:val="Word Default Style A"/>
    <w:rsid w:val="001846A8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  <w:u w:color="000000"/>
      <w:bdr w:val="nil"/>
      <w:lang w:val="zh-TW" w:eastAsia="zh-TW"/>
    </w:rPr>
  </w:style>
  <w:style w:type="character" w:customStyle="1" w:styleId="aa">
    <w:name w:val="无"/>
    <w:rsid w:val="001846A8"/>
  </w:style>
  <w:style w:type="table" w:customStyle="1" w:styleId="TableNormal1">
    <w:name w:val="Table Normal1"/>
    <w:rsid w:val="001846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4">
    <w:name w:val="p4"/>
    <w:basedOn w:val="a"/>
    <w:qFormat/>
    <w:rsid w:val="001846A8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ab">
    <w:name w:val="header"/>
    <w:basedOn w:val="a"/>
    <w:link w:val="ac"/>
    <w:uiPriority w:val="99"/>
    <w:unhideWhenUsed/>
    <w:rsid w:val="00BE2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BE219F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BE21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BE219F"/>
    <w:rPr>
      <w:rFonts w:ascii="Times New Roman" w:eastAsia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36653853@qq.com</dc:creator>
  <cp:keywords/>
  <dc:description/>
  <cp:lastModifiedBy>zhihao S</cp:lastModifiedBy>
  <cp:revision>2</cp:revision>
  <dcterms:created xsi:type="dcterms:W3CDTF">2019-04-29T16:43:00Z</dcterms:created>
  <dcterms:modified xsi:type="dcterms:W3CDTF">2019-04-29T16:43:00Z</dcterms:modified>
</cp:coreProperties>
</file>