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55" w:rsidRPr="00CD44B7" w:rsidRDefault="00F00355" w:rsidP="00F00355">
      <w:pPr>
        <w:snapToGrid w:val="0"/>
        <w:spacing w:line="480" w:lineRule="exact"/>
        <w:jc w:val="center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  <w:bookmarkStart w:id="0" w:name="_GoBack"/>
      <w:bookmarkEnd w:id="0"/>
      <w:r w:rsidRPr="00CD44B7">
        <w:rPr>
          <w:rFonts w:ascii="华文中宋" w:eastAsia="华文中宋" w:hAnsi="华文中宋"/>
          <w:b/>
          <w:bCs/>
          <w:color w:val="000000"/>
          <w:sz w:val="24"/>
          <w:szCs w:val="21"/>
        </w:rPr>
        <w:t>北京师范大学心理学部</w:t>
      </w:r>
    </w:p>
    <w:p w:rsidR="00F00355" w:rsidRPr="00CD44B7" w:rsidRDefault="00F00355" w:rsidP="00F00355">
      <w:pPr>
        <w:snapToGrid w:val="0"/>
        <w:spacing w:line="480" w:lineRule="exact"/>
        <w:jc w:val="center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  <w:r w:rsidRPr="00CD44B7"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本科生社会实践与志愿服务项目理论培训列表</w:t>
      </w:r>
    </w:p>
    <w:p w:rsidR="00F00355" w:rsidRPr="00CD44B7" w:rsidRDefault="00F00355" w:rsidP="00F00355">
      <w:pPr>
        <w:snapToGrid w:val="0"/>
        <w:spacing w:line="480" w:lineRule="exact"/>
        <w:rPr>
          <w:rFonts w:ascii="华文中宋" w:eastAsia="华文中宋" w:hAnsi="华文中宋"/>
          <w:bCs/>
          <w:color w:val="000000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1417"/>
        <w:gridCol w:w="1355"/>
      </w:tblGrid>
      <w:tr w:rsidR="00F00355" w:rsidRPr="00CD44B7" w:rsidTr="00942B0F">
        <w:tc>
          <w:tcPr>
            <w:tcW w:w="846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/>
                <w:bCs/>
                <w:color w:val="000000"/>
                <w:szCs w:val="21"/>
              </w:rPr>
              <w:br w:type="page"/>
              <w:t>序号</w:t>
            </w:r>
          </w:p>
        </w:tc>
        <w:tc>
          <w:tcPr>
            <w:tcW w:w="4678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课程名称</w:t>
            </w:r>
          </w:p>
        </w:tc>
        <w:tc>
          <w:tcPr>
            <w:tcW w:w="1417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时长</w:t>
            </w:r>
          </w:p>
        </w:tc>
        <w:tc>
          <w:tcPr>
            <w:tcW w:w="1355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性质</w:t>
            </w:r>
          </w:p>
        </w:tc>
      </w:tr>
      <w:tr w:rsidR="00F00355" w:rsidRPr="00CD44B7" w:rsidTr="00942B0F">
        <w:tc>
          <w:tcPr>
            <w:tcW w:w="846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4678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社会实践中的伦理要求和安全须知</w:t>
            </w:r>
          </w:p>
        </w:tc>
        <w:tc>
          <w:tcPr>
            <w:tcW w:w="1417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1课时</w:t>
            </w:r>
          </w:p>
        </w:tc>
        <w:tc>
          <w:tcPr>
            <w:tcW w:w="1355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必修</w:t>
            </w:r>
          </w:p>
        </w:tc>
      </w:tr>
      <w:tr w:rsidR="00F00355" w:rsidRPr="00CD44B7" w:rsidTr="00942B0F">
        <w:tc>
          <w:tcPr>
            <w:tcW w:w="846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4678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如何在实践中应用专业知识</w:t>
            </w:r>
          </w:p>
        </w:tc>
        <w:tc>
          <w:tcPr>
            <w:tcW w:w="1417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2课时</w:t>
            </w:r>
          </w:p>
        </w:tc>
        <w:tc>
          <w:tcPr>
            <w:tcW w:w="1355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选修</w:t>
            </w:r>
          </w:p>
        </w:tc>
      </w:tr>
      <w:tr w:rsidR="00F00355" w:rsidRPr="00CD44B7" w:rsidTr="00942B0F">
        <w:tc>
          <w:tcPr>
            <w:tcW w:w="846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4678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如何将所学与社会所需结合起来</w:t>
            </w:r>
          </w:p>
        </w:tc>
        <w:tc>
          <w:tcPr>
            <w:tcW w:w="1417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2课时</w:t>
            </w:r>
          </w:p>
        </w:tc>
        <w:tc>
          <w:tcPr>
            <w:tcW w:w="1355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选修</w:t>
            </w:r>
          </w:p>
        </w:tc>
      </w:tr>
      <w:tr w:rsidR="00F00355" w:rsidRPr="00CD44B7" w:rsidTr="00942B0F">
        <w:tc>
          <w:tcPr>
            <w:tcW w:w="846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4678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如何在实践中提升个人能力</w:t>
            </w:r>
          </w:p>
        </w:tc>
        <w:tc>
          <w:tcPr>
            <w:tcW w:w="1417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2课时</w:t>
            </w:r>
          </w:p>
        </w:tc>
        <w:tc>
          <w:tcPr>
            <w:tcW w:w="1355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选修</w:t>
            </w:r>
          </w:p>
        </w:tc>
      </w:tr>
      <w:tr w:rsidR="00F00355" w:rsidRPr="00CD44B7" w:rsidTr="00942B0F">
        <w:tc>
          <w:tcPr>
            <w:tcW w:w="846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4678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如何设计一个社会实践项目</w:t>
            </w:r>
          </w:p>
        </w:tc>
        <w:tc>
          <w:tcPr>
            <w:tcW w:w="1417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2课时</w:t>
            </w:r>
          </w:p>
        </w:tc>
        <w:tc>
          <w:tcPr>
            <w:tcW w:w="1355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选修</w:t>
            </w:r>
          </w:p>
        </w:tc>
      </w:tr>
      <w:tr w:rsidR="00F00355" w:rsidRPr="00CD44B7" w:rsidTr="00942B0F">
        <w:tc>
          <w:tcPr>
            <w:tcW w:w="846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4678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如何上好一门心理学课程</w:t>
            </w:r>
          </w:p>
        </w:tc>
        <w:tc>
          <w:tcPr>
            <w:tcW w:w="1417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2课时</w:t>
            </w:r>
          </w:p>
        </w:tc>
        <w:tc>
          <w:tcPr>
            <w:tcW w:w="1355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选修</w:t>
            </w:r>
          </w:p>
        </w:tc>
      </w:tr>
      <w:tr w:rsidR="00F00355" w:rsidRPr="00CD44B7" w:rsidTr="00942B0F">
        <w:tc>
          <w:tcPr>
            <w:tcW w:w="846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4678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如何设计一个调研项目</w:t>
            </w:r>
          </w:p>
        </w:tc>
        <w:tc>
          <w:tcPr>
            <w:tcW w:w="1417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2课时</w:t>
            </w:r>
          </w:p>
        </w:tc>
        <w:tc>
          <w:tcPr>
            <w:tcW w:w="1355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选修</w:t>
            </w:r>
          </w:p>
        </w:tc>
      </w:tr>
      <w:tr w:rsidR="00F00355" w:rsidRPr="00CD44B7" w:rsidTr="00942B0F">
        <w:tc>
          <w:tcPr>
            <w:tcW w:w="846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4678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如何开展阅读陪伴项目</w:t>
            </w:r>
          </w:p>
        </w:tc>
        <w:tc>
          <w:tcPr>
            <w:tcW w:w="1417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2课时</w:t>
            </w:r>
          </w:p>
        </w:tc>
        <w:tc>
          <w:tcPr>
            <w:tcW w:w="1355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选修</w:t>
            </w:r>
          </w:p>
        </w:tc>
      </w:tr>
      <w:tr w:rsidR="00F00355" w:rsidRPr="00CD44B7" w:rsidTr="00942B0F">
        <w:tc>
          <w:tcPr>
            <w:tcW w:w="846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9</w:t>
            </w:r>
          </w:p>
        </w:tc>
        <w:tc>
          <w:tcPr>
            <w:tcW w:w="4678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访谈的技巧与注意事项</w:t>
            </w:r>
          </w:p>
        </w:tc>
        <w:tc>
          <w:tcPr>
            <w:tcW w:w="1417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2课时</w:t>
            </w:r>
          </w:p>
        </w:tc>
        <w:tc>
          <w:tcPr>
            <w:tcW w:w="1355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选修</w:t>
            </w:r>
          </w:p>
        </w:tc>
      </w:tr>
      <w:tr w:rsidR="00F00355" w:rsidRPr="00CD44B7" w:rsidTr="00942B0F">
        <w:tc>
          <w:tcPr>
            <w:tcW w:w="846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4678" w:type="dxa"/>
            <w:vAlign w:val="bottom"/>
          </w:tcPr>
          <w:p w:rsidR="00F00355" w:rsidRPr="00CD44B7" w:rsidRDefault="00F00355" w:rsidP="00942B0F">
            <w:pPr>
              <w:snapToGrid w:val="0"/>
              <w:spacing w:line="480" w:lineRule="exact"/>
              <w:jc w:val="center"/>
              <w:rPr>
                <w:rFonts w:ascii="华文中宋" w:eastAsia="华文中宋" w:hAnsi="华文中宋"/>
                <w:bCs/>
                <w:color w:val="000000"/>
                <w:szCs w:val="21"/>
              </w:rPr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如何开展高效的朋辈辅导</w:t>
            </w:r>
          </w:p>
        </w:tc>
        <w:tc>
          <w:tcPr>
            <w:tcW w:w="1417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2课时</w:t>
            </w:r>
          </w:p>
        </w:tc>
        <w:tc>
          <w:tcPr>
            <w:tcW w:w="1355" w:type="dxa"/>
            <w:vAlign w:val="bottom"/>
          </w:tcPr>
          <w:p w:rsidR="00F00355" w:rsidRPr="00CD44B7" w:rsidRDefault="00F00355" w:rsidP="00942B0F">
            <w:pPr>
              <w:jc w:val="center"/>
            </w:pPr>
            <w:r w:rsidRPr="00CD44B7">
              <w:rPr>
                <w:rFonts w:ascii="华文中宋" w:eastAsia="华文中宋" w:hAnsi="华文中宋" w:hint="eastAsia"/>
                <w:bCs/>
                <w:color w:val="000000"/>
                <w:szCs w:val="21"/>
              </w:rPr>
              <w:t>选修</w:t>
            </w:r>
          </w:p>
        </w:tc>
      </w:tr>
    </w:tbl>
    <w:p w:rsidR="002624E1" w:rsidRDefault="00DE4D18"/>
    <w:sectPr w:rsidR="00262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D18" w:rsidRDefault="00DE4D18" w:rsidP="00F00355">
      <w:r>
        <w:separator/>
      </w:r>
    </w:p>
  </w:endnote>
  <w:endnote w:type="continuationSeparator" w:id="0">
    <w:p w:rsidR="00DE4D18" w:rsidRDefault="00DE4D18" w:rsidP="00F0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D18" w:rsidRDefault="00DE4D18" w:rsidP="00F00355">
      <w:r>
        <w:separator/>
      </w:r>
    </w:p>
  </w:footnote>
  <w:footnote w:type="continuationSeparator" w:id="0">
    <w:p w:rsidR="00DE4D18" w:rsidRDefault="00DE4D18" w:rsidP="00F00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94"/>
    <w:rsid w:val="001B1F7B"/>
    <w:rsid w:val="00D10994"/>
    <w:rsid w:val="00DE4D18"/>
    <w:rsid w:val="00EE6B4B"/>
    <w:rsid w:val="00F0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368D46-A08B-4A9D-A1A2-024A5C68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3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355"/>
    <w:rPr>
      <w:sz w:val="18"/>
      <w:szCs w:val="18"/>
    </w:rPr>
  </w:style>
  <w:style w:type="table" w:styleId="a5">
    <w:name w:val="Table Grid"/>
    <w:basedOn w:val="a1"/>
    <w:uiPriority w:val="39"/>
    <w:rsid w:val="00F00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汪悦</dc:creator>
  <cp:keywords/>
  <dc:description/>
  <cp:lastModifiedBy>汪悦</cp:lastModifiedBy>
  <cp:revision>2</cp:revision>
  <dcterms:created xsi:type="dcterms:W3CDTF">2017-10-14T05:24:00Z</dcterms:created>
  <dcterms:modified xsi:type="dcterms:W3CDTF">2017-10-14T05:24:00Z</dcterms:modified>
</cp:coreProperties>
</file>